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008B22" w14:textId="77777777" w:rsidR="00E60DC0" w:rsidRPr="001754FB" w:rsidRDefault="00E60DC0" w:rsidP="00E60DC0">
      <w:pPr>
        <w:rPr>
          <w:rFonts w:cs="Arial"/>
          <w:szCs w:val="22"/>
        </w:rPr>
      </w:pPr>
      <w:r w:rsidRPr="001754FB">
        <w:rPr>
          <w:rFonts w:cs="Arial"/>
          <w:b/>
          <w:szCs w:val="22"/>
        </w:rPr>
        <w:t>Medienmitteilung</w:t>
      </w:r>
      <w:r w:rsidRPr="001754FB">
        <w:rPr>
          <w:rFonts w:cs="Arial"/>
          <w:b/>
          <w:szCs w:val="22"/>
        </w:rPr>
        <w:tab/>
      </w:r>
      <w:r w:rsidRPr="001754FB">
        <w:rPr>
          <w:rFonts w:cs="Arial"/>
          <w:b/>
          <w:szCs w:val="22"/>
        </w:rPr>
        <w:tab/>
      </w:r>
      <w:r w:rsidRPr="001754FB">
        <w:rPr>
          <w:rFonts w:cs="Arial"/>
          <w:b/>
          <w:szCs w:val="22"/>
        </w:rPr>
        <w:tab/>
      </w:r>
      <w:r w:rsidRPr="001754FB">
        <w:rPr>
          <w:rFonts w:cs="Arial"/>
          <w:b/>
          <w:szCs w:val="22"/>
        </w:rPr>
        <w:tab/>
      </w:r>
    </w:p>
    <w:p w14:paraId="1CE6899F" w14:textId="77777777" w:rsidR="00E60DC0" w:rsidRPr="001754FB" w:rsidRDefault="00E60DC0" w:rsidP="00E60DC0">
      <w:pPr>
        <w:rPr>
          <w:rFonts w:cs="Arial"/>
          <w:szCs w:val="22"/>
        </w:rPr>
      </w:pPr>
    </w:p>
    <w:p w14:paraId="533A4C50" w14:textId="3B23FE09" w:rsidR="00E60DC0" w:rsidRDefault="00DF417D" w:rsidP="00E60DC0">
      <w:pPr>
        <w:rPr>
          <w:rFonts w:cs="Arial"/>
          <w:szCs w:val="22"/>
        </w:rPr>
      </w:pPr>
      <w:r>
        <w:rPr>
          <w:rFonts w:cs="Arial"/>
          <w:szCs w:val="22"/>
        </w:rPr>
        <w:t>Solothurn, 5. August 2020</w:t>
      </w:r>
    </w:p>
    <w:p w14:paraId="6ED5743C" w14:textId="77777777" w:rsidR="0007418B" w:rsidRDefault="0007418B" w:rsidP="00E60DC0">
      <w:pPr>
        <w:rPr>
          <w:rFonts w:cs="Arial"/>
          <w:szCs w:val="22"/>
        </w:rPr>
      </w:pPr>
    </w:p>
    <w:p w14:paraId="388A850A" w14:textId="77777777" w:rsidR="00DF417D" w:rsidRPr="001754FB" w:rsidRDefault="00DF417D" w:rsidP="00E60DC0">
      <w:pPr>
        <w:rPr>
          <w:rFonts w:cs="Arial"/>
          <w:szCs w:val="22"/>
        </w:rPr>
      </w:pPr>
    </w:p>
    <w:p w14:paraId="7E8E71B3" w14:textId="77777777" w:rsidR="00E60DC0" w:rsidRPr="001754FB" w:rsidRDefault="00E60DC0" w:rsidP="00E60DC0">
      <w:pPr>
        <w:rPr>
          <w:rFonts w:cs="Arial"/>
          <w:b/>
          <w:szCs w:val="22"/>
        </w:rPr>
      </w:pPr>
      <w:r w:rsidRPr="001754FB">
        <w:rPr>
          <w:rFonts w:cs="Arial"/>
          <w:b/>
          <w:szCs w:val="22"/>
        </w:rPr>
        <w:t>Mit «Zart 2020» gibt es in Solothurn einen Kunstsommer</w:t>
      </w:r>
    </w:p>
    <w:p w14:paraId="39ACDBA9" w14:textId="77777777" w:rsidR="00E60DC0" w:rsidRPr="001754FB" w:rsidRDefault="00E60DC0" w:rsidP="00E60DC0">
      <w:pPr>
        <w:rPr>
          <w:rFonts w:cs="Arial"/>
          <w:b/>
          <w:szCs w:val="22"/>
        </w:rPr>
      </w:pPr>
    </w:p>
    <w:p w14:paraId="3773B125" w14:textId="77777777" w:rsidR="00E60DC0" w:rsidRPr="001754FB" w:rsidRDefault="00E60DC0" w:rsidP="00E60DC0">
      <w:pPr>
        <w:rPr>
          <w:rFonts w:cs="Arial"/>
          <w:b/>
          <w:szCs w:val="22"/>
          <w:lang w:val="de-CH" w:eastAsia="de-DE"/>
        </w:rPr>
      </w:pPr>
      <w:r w:rsidRPr="001754FB">
        <w:rPr>
          <w:rFonts w:cs="Arial"/>
          <w:b/>
          <w:szCs w:val="22"/>
        </w:rPr>
        <w:t xml:space="preserve">Im Rahmen des 2000-Jahre-Jubiläums der Stadt Solothurn organisieren der Kunstverein Solothurn und das Haus der Kunst St. Josef ein </w:t>
      </w:r>
      <w:proofErr w:type="spellStart"/>
      <w:r w:rsidRPr="001754FB">
        <w:rPr>
          <w:rFonts w:cs="Arial"/>
          <w:b/>
          <w:szCs w:val="22"/>
        </w:rPr>
        <w:t>grosses</w:t>
      </w:r>
      <w:proofErr w:type="spellEnd"/>
      <w:r w:rsidRPr="001754FB">
        <w:rPr>
          <w:rFonts w:cs="Arial"/>
          <w:b/>
          <w:szCs w:val="22"/>
        </w:rPr>
        <w:t xml:space="preserve"> Kulturprojekt in der Stadt. </w:t>
      </w:r>
      <w:r w:rsidRPr="001754FB">
        <w:rPr>
          <w:rFonts w:cs="Arial"/>
          <w:b/>
          <w:color w:val="000000"/>
          <w:szCs w:val="22"/>
          <w:shd w:val="clear" w:color="auto" w:fill="FFFFFF"/>
          <w:lang w:val="de-CH" w:eastAsia="de-DE"/>
        </w:rPr>
        <w:t>Nationale und internationale Künstler*innen realisieren für ausgewählte Räume und Plätze in der Stadt Solothurn ein spezifisch für den Ort geschaffenes Werk. Teilweise werden Räume bespielt, die normalerweise fürs Publikum nicht zugänglich sind. Das vielseitige Programm bietet künstlerische Interventionen, Aktionen sowie Stadt- und spezielle Kunstführungen.</w:t>
      </w:r>
    </w:p>
    <w:p w14:paraId="6C5FAE9B" w14:textId="77777777" w:rsidR="00E60DC0" w:rsidRPr="001754FB" w:rsidRDefault="00E60DC0" w:rsidP="00E60DC0">
      <w:pPr>
        <w:rPr>
          <w:rFonts w:cs="Arial"/>
          <w:szCs w:val="22"/>
        </w:rPr>
      </w:pPr>
    </w:p>
    <w:p w14:paraId="2DBA6C2B" w14:textId="77777777" w:rsidR="00E60DC0" w:rsidRPr="001754FB" w:rsidRDefault="00E60DC0" w:rsidP="00E60DC0">
      <w:pPr>
        <w:tabs>
          <w:tab w:val="left" w:pos="1843"/>
          <w:tab w:val="left" w:pos="5103"/>
        </w:tabs>
        <w:spacing w:after="240"/>
        <w:rPr>
          <w:szCs w:val="22"/>
        </w:rPr>
      </w:pPr>
      <w:r w:rsidRPr="001754FB">
        <w:rPr>
          <w:szCs w:val="22"/>
        </w:rPr>
        <w:t xml:space="preserve">Hinter «Zart 2020» stehen der Kunstverein Solothurn und das Haus der Kunst St. Josef. Projekt-Verantwortliche sind vom Kunstverein die Präsidentin Brigitte Müller und die Kunsthistorikerin Anna </w:t>
      </w:r>
      <w:proofErr w:type="spellStart"/>
      <w:r w:rsidRPr="001754FB">
        <w:rPr>
          <w:szCs w:val="22"/>
        </w:rPr>
        <w:t>Bürkli</w:t>
      </w:r>
      <w:proofErr w:type="spellEnd"/>
      <w:r w:rsidRPr="001754FB">
        <w:rPr>
          <w:szCs w:val="22"/>
        </w:rPr>
        <w:t xml:space="preserve"> sowie der Leiter des Hauses der Kunst St. Josef, Reto </w:t>
      </w:r>
      <w:proofErr w:type="spellStart"/>
      <w:r w:rsidRPr="001754FB">
        <w:rPr>
          <w:szCs w:val="22"/>
        </w:rPr>
        <w:t>Emch</w:t>
      </w:r>
      <w:proofErr w:type="spellEnd"/>
      <w:r w:rsidRPr="001754FB">
        <w:rPr>
          <w:szCs w:val="22"/>
        </w:rPr>
        <w:t xml:space="preserve">. Auf die Frage, was die Organisatoren mit dieser Kunstausstellung im Sinn haben, erklärt Brigitte Müller: «Zart 2020 möchte Begegnungen mit Kunst in der Stadt ermöglichen.» Dafür realisieren eingeladene nationale und internationale Künstlerinnen und Künstler für ausgewählte Räume und Plätze in und um die Stadt Solothurn ein spezifisch für den Ort geschaffenes Werk. Teilweise werden damit Räume bespielt, die normalerweise fürs Publikum nicht zugänglich sind. So werden die </w:t>
      </w:r>
      <w:proofErr w:type="spellStart"/>
      <w:r w:rsidRPr="001754FB">
        <w:rPr>
          <w:szCs w:val="22"/>
        </w:rPr>
        <w:t>Dreibeinskreuzkapelle</w:t>
      </w:r>
      <w:proofErr w:type="spellEnd"/>
      <w:r w:rsidRPr="001754FB">
        <w:rPr>
          <w:szCs w:val="22"/>
        </w:rPr>
        <w:t xml:space="preserve"> und die Spitalkirche zum Heiligen Geist zu bestimmten Zeiten geöffnet sein.</w:t>
      </w:r>
    </w:p>
    <w:p w14:paraId="63D46AD6" w14:textId="404B5BCC" w:rsidR="00E60DC0" w:rsidRPr="001754FB" w:rsidRDefault="005F733A" w:rsidP="00E60DC0">
      <w:pPr>
        <w:tabs>
          <w:tab w:val="left" w:pos="1843"/>
          <w:tab w:val="left" w:pos="5103"/>
        </w:tabs>
        <w:rPr>
          <w:b/>
          <w:szCs w:val="22"/>
        </w:rPr>
      </w:pPr>
      <w:r w:rsidRPr="001754FB">
        <w:rPr>
          <w:b/>
          <w:szCs w:val="22"/>
        </w:rPr>
        <w:t>Spaziergang durch Solothurn</w:t>
      </w:r>
    </w:p>
    <w:p w14:paraId="5B67D5DE" w14:textId="77777777" w:rsidR="005F733A" w:rsidRPr="001754FB" w:rsidRDefault="005F733A" w:rsidP="005F733A">
      <w:pPr>
        <w:tabs>
          <w:tab w:val="left" w:pos="1843"/>
          <w:tab w:val="left" w:pos="5103"/>
        </w:tabs>
        <w:spacing w:after="240"/>
        <w:rPr>
          <w:szCs w:val="22"/>
        </w:rPr>
      </w:pPr>
      <w:r w:rsidRPr="001754FB">
        <w:rPr>
          <w:szCs w:val="22"/>
        </w:rPr>
        <w:t xml:space="preserve">Von Beginn an war vorgesehen, dass die Kunstwerke im öffentlichen Raum bei einem Spaziergang entdeckt werden können. Man kann also einzeln, als Familie oder mit Freunden unterwegs sein. Anna </w:t>
      </w:r>
      <w:proofErr w:type="spellStart"/>
      <w:r w:rsidRPr="001754FB">
        <w:rPr>
          <w:szCs w:val="22"/>
        </w:rPr>
        <w:t>Bürkli</w:t>
      </w:r>
      <w:proofErr w:type="spellEnd"/>
      <w:r w:rsidRPr="001754FB">
        <w:rPr>
          <w:szCs w:val="22"/>
        </w:rPr>
        <w:t xml:space="preserve">, die Vizepräsidentin des Kunstvereins, fügt hinzu: «Vor allem auch im Hinblick auf die lange Geschichte der Stadt ergänzen die Interventionen von Zart die historisch aufgeladenen Orte mit künstlerischem Blickwinkeln.» Es lohnt sich also, sich Zeit zu nehmen und mit diesen Impulsen die Stadt mit anderen Augen zu sehen. Beispielsweise kann man in der </w:t>
      </w:r>
      <w:proofErr w:type="spellStart"/>
      <w:r w:rsidRPr="001754FB">
        <w:rPr>
          <w:szCs w:val="22"/>
        </w:rPr>
        <w:t>grossartigen</w:t>
      </w:r>
      <w:proofErr w:type="spellEnd"/>
      <w:r w:rsidRPr="001754FB">
        <w:rPr>
          <w:szCs w:val="22"/>
        </w:rPr>
        <w:t xml:space="preserve"> St.-</w:t>
      </w:r>
      <w:proofErr w:type="spellStart"/>
      <w:r w:rsidRPr="001754FB">
        <w:rPr>
          <w:szCs w:val="22"/>
        </w:rPr>
        <w:t>Ursen</w:t>
      </w:r>
      <w:proofErr w:type="spellEnd"/>
      <w:r w:rsidRPr="001754FB">
        <w:rPr>
          <w:szCs w:val="22"/>
        </w:rPr>
        <w:t xml:space="preserve">-Kathedrale auf dem Werk </w:t>
      </w:r>
      <w:r w:rsidRPr="001754FB">
        <w:rPr>
          <w:rFonts w:cs="Arial"/>
          <w:szCs w:val="22"/>
        </w:rPr>
        <w:t>«</w:t>
      </w:r>
      <w:proofErr w:type="spellStart"/>
      <w:r w:rsidRPr="001754FB">
        <w:rPr>
          <w:szCs w:val="22"/>
        </w:rPr>
        <w:t>Silver</w:t>
      </w:r>
      <w:proofErr w:type="spellEnd"/>
      <w:r w:rsidRPr="001754FB">
        <w:rPr>
          <w:szCs w:val="22"/>
        </w:rPr>
        <w:t xml:space="preserve"> Paper </w:t>
      </w:r>
      <w:proofErr w:type="spellStart"/>
      <w:r w:rsidRPr="001754FB">
        <w:rPr>
          <w:szCs w:val="22"/>
        </w:rPr>
        <w:t>Sculpture</w:t>
      </w:r>
      <w:proofErr w:type="spellEnd"/>
      <w:r w:rsidRPr="001754FB">
        <w:rPr>
          <w:rFonts w:cs="Arial"/>
          <w:szCs w:val="22"/>
        </w:rPr>
        <w:t>»</w:t>
      </w:r>
      <w:r w:rsidRPr="001754FB">
        <w:rPr>
          <w:szCs w:val="22"/>
        </w:rPr>
        <w:t xml:space="preserve"> des japanischen Künstlers </w:t>
      </w:r>
      <w:proofErr w:type="spellStart"/>
      <w:r w:rsidRPr="001754FB">
        <w:rPr>
          <w:szCs w:val="22"/>
        </w:rPr>
        <w:t>Atsuo</w:t>
      </w:r>
      <w:proofErr w:type="spellEnd"/>
      <w:r w:rsidRPr="001754FB">
        <w:rPr>
          <w:szCs w:val="22"/>
        </w:rPr>
        <w:t xml:space="preserve"> </w:t>
      </w:r>
      <w:proofErr w:type="spellStart"/>
      <w:r w:rsidRPr="001754FB">
        <w:rPr>
          <w:szCs w:val="22"/>
        </w:rPr>
        <w:t>Hukuda</w:t>
      </w:r>
      <w:proofErr w:type="spellEnd"/>
      <w:r w:rsidRPr="001754FB">
        <w:rPr>
          <w:szCs w:val="22"/>
        </w:rPr>
        <w:t xml:space="preserve"> ein faszinierendes Lichtspiel beobachten. Im kleinen Park an der </w:t>
      </w:r>
      <w:proofErr w:type="spellStart"/>
      <w:r w:rsidRPr="001754FB">
        <w:rPr>
          <w:szCs w:val="22"/>
        </w:rPr>
        <w:t>Römerstrasse</w:t>
      </w:r>
      <w:proofErr w:type="spellEnd"/>
      <w:r w:rsidRPr="001754FB">
        <w:rPr>
          <w:szCs w:val="22"/>
        </w:rPr>
        <w:t xml:space="preserve"> wachsen Kürbisarten, die in den Schrebergärten rund um die Stadt zu finden sind, an einem Weidengerüst, das der Solothurner Künstler Yves </w:t>
      </w:r>
      <w:proofErr w:type="spellStart"/>
      <w:r w:rsidRPr="001754FB">
        <w:rPr>
          <w:szCs w:val="22"/>
        </w:rPr>
        <w:t>Lavoyer</w:t>
      </w:r>
      <w:proofErr w:type="spellEnd"/>
      <w:r w:rsidRPr="001754FB">
        <w:rPr>
          <w:szCs w:val="22"/>
        </w:rPr>
        <w:t xml:space="preserve"> konstruiert und gebaut hat. Die Idee für das Werk «</w:t>
      </w:r>
      <w:proofErr w:type="spellStart"/>
      <w:r w:rsidRPr="001754FB">
        <w:rPr>
          <w:szCs w:val="22"/>
        </w:rPr>
        <w:t>Cuccuzeide</w:t>
      </w:r>
      <w:proofErr w:type="spellEnd"/>
      <w:r w:rsidRPr="001754FB">
        <w:rPr>
          <w:szCs w:val="22"/>
        </w:rPr>
        <w:t xml:space="preserve">» stammt von Leone </w:t>
      </w:r>
      <w:proofErr w:type="spellStart"/>
      <w:r w:rsidRPr="001754FB">
        <w:rPr>
          <w:szCs w:val="22"/>
        </w:rPr>
        <w:t>Contini</w:t>
      </w:r>
      <w:proofErr w:type="spellEnd"/>
      <w:r w:rsidRPr="001754FB">
        <w:rPr>
          <w:szCs w:val="22"/>
        </w:rPr>
        <w:t xml:space="preserve">, einem italienischen Künstler. Vom Park aus hat man eine wunderbare Sicht auf den Krummturm und die Stadt Solothurn. «Dieses Werk und viele weitere sind prozesshaft angelegt und können vom Publikum in ihrer Entwicklung beobachtet werden», erklärt Anna </w:t>
      </w:r>
      <w:proofErr w:type="spellStart"/>
      <w:r w:rsidRPr="001754FB">
        <w:rPr>
          <w:szCs w:val="22"/>
        </w:rPr>
        <w:t>Bürkli</w:t>
      </w:r>
      <w:proofErr w:type="spellEnd"/>
      <w:r w:rsidRPr="001754FB">
        <w:rPr>
          <w:szCs w:val="22"/>
        </w:rPr>
        <w:t xml:space="preserve">. Reto </w:t>
      </w:r>
      <w:proofErr w:type="spellStart"/>
      <w:r w:rsidRPr="001754FB">
        <w:rPr>
          <w:szCs w:val="22"/>
        </w:rPr>
        <w:t>Emch</w:t>
      </w:r>
      <w:proofErr w:type="spellEnd"/>
      <w:r w:rsidRPr="001754FB">
        <w:rPr>
          <w:szCs w:val="22"/>
        </w:rPr>
        <w:t xml:space="preserve"> fügt hinzu: «Der Name Zart ist also Programm – zart, leise, kontemplativ möchten wir den Besucherinnen und Besuchern ein Kunsterlebnis vermitteln. </w:t>
      </w:r>
    </w:p>
    <w:p w14:paraId="398492F8" w14:textId="77777777" w:rsidR="005F733A" w:rsidRPr="001754FB" w:rsidRDefault="005F733A" w:rsidP="005F733A">
      <w:pPr>
        <w:rPr>
          <w:rFonts w:cs="Arial"/>
          <w:color w:val="000000"/>
          <w:szCs w:val="22"/>
          <w:shd w:val="clear" w:color="auto" w:fill="FFFFFF"/>
          <w:lang w:val="de-CH" w:eastAsia="de-DE"/>
        </w:rPr>
      </w:pPr>
      <w:r w:rsidRPr="001754FB">
        <w:rPr>
          <w:rFonts w:cs="Arial"/>
          <w:color w:val="000000"/>
          <w:szCs w:val="22"/>
          <w:shd w:val="clear" w:color="auto" w:fill="FFFFFF"/>
          <w:lang w:val="de-CH" w:eastAsia="de-DE"/>
        </w:rPr>
        <w:t xml:space="preserve">Dass Solothurn auch kriegerische Zeiten kannte ist in der Dreibeinkreuzkapelle zu sehen, wo auf den historischen Gemälden der Märtyrertod von Urs und Viktor, den Stadtheiligen von Solothurn, abgebildet ist. Die historischen Gemälde haben das Schweizer Künstlerduo Monica Germann und Daniel </w:t>
      </w:r>
      <w:proofErr w:type="spellStart"/>
      <w:r w:rsidRPr="001754FB">
        <w:rPr>
          <w:rFonts w:cs="Arial"/>
          <w:color w:val="000000"/>
          <w:szCs w:val="22"/>
          <w:shd w:val="clear" w:color="auto" w:fill="FFFFFF"/>
          <w:lang w:val="de-CH" w:eastAsia="de-DE"/>
        </w:rPr>
        <w:t>Lorenzi</w:t>
      </w:r>
      <w:proofErr w:type="spellEnd"/>
      <w:r w:rsidRPr="001754FB">
        <w:rPr>
          <w:rFonts w:cs="Arial"/>
          <w:color w:val="000000"/>
          <w:szCs w:val="22"/>
          <w:shd w:val="clear" w:color="auto" w:fill="FFFFFF"/>
          <w:lang w:val="de-CH" w:eastAsia="de-DE"/>
        </w:rPr>
        <w:t xml:space="preserve"> inspiriert. In ihrem Werk «Mit dem Kopf unter dem Arm flussabwärts» sind geschundene Körper und abgeschlagene Köpfe zu erkennen – ein grosser Kopf wird jedoch von einer übergrossen Hand zart getragen. Das Motiv des Kopfes hat auch </w:t>
      </w:r>
      <w:r w:rsidRPr="001754FB">
        <w:rPr>
          <w:rFonts w:cs="Arial"/>
          <w:color w:val="000000"/>
          <w:szCs w:val="22"/>
          <w:shd w:val="clear" w:color="auto" w:fill="FFFFFF"/>
          <w:lang w:val="de-CH" w:eastAsia="de-DE"/>
        </w:rPr>
        <w:lastRenderedPageBreak/>
        <w:t xml:space="preserve">der belgische Künstler Johan </w:t>
      </w:r>
      <w:proofErr w:type="spellStart"/>
      <w:r w:rsidRPr="001754FB">
        <w:rPr>
          <w:rFonts w:cs="Arial"/>
          <w:color w:val="000000"/>
          <w:szCs w:val="22"/>
          <w:shd w:val="clear" w:color="auto" w:fill="FFFFFF"/>
          <w:lang w:val="de-CH" w:eastAsia="de-DE"/>
        </w:rPr>
        <w:t>Tahon</w:t>
      </w:r>
      <w:proofErr w:type="spellEnd"/>
      <w:r w:rsidRPr="001754FB">
        <w:rPr>
          <w:rFonts w:cs="Arial"/>
          <w:color w:val="000000"/>
          <w:szCs w:val="22"/>
          <w:shd w:val="clear" w:color="auto" w:fill="FFFFFF"/>
          <w:lang w:val="de-CH" w:eastAsia="de-DE"/>
        </w:rPr>
        <w:t xml:space="preserve"> beschäftigt. Aus Porzellan hat </w:t>
      </w:r>
      <w:proofErr w:type="spellStart"/>
      <w:r w:rsidRPr="001754FB">
        <w:rPr>
          <w:rFonts w:cs="Arial"/>
          <w:color w:val="000000"/>
          <w:szCs w:val="22"/>
          <w:shd w:val="clear" w:color="auto" w:fill="FFFFFF"/>
          <w:lang w:val="de-CH" w:eastAsia="de-DE"/>
        </w:rPr>
        <w:t>Tahon</w:t>
      </w:r>
      <w:proofErr w:type="spellEnd"/>
      <w:r w:rsidRPr="001754FB">
        <w:rPr>
          <w:rFonts w:cs="Arial"/>
          <w:color w:val="000000"/>
          <w:szCs w:val="22"/>
          <w:shd w:val="clear" w:color="auto" w:fill="FFFFFF"/>
          <w:lang w:val="de-CH" w:eastAsia="de-DE"/>
        </w:rPr>
        <w:t xml:space="preserve"> einen viel kleineren Kopf gestaltet, der leise in der St. Urban Kapelle liegt. Brigitte Müller erklärt: «Die Kunstschaffenden wurden nicht über die Projekte orientiert, deshalb ist es wohl ein Zufall, dass an zwei Orten das Motiv des Kopfes zu sehen ist. Vielleicht aber auch </w:t>
      </w:r>
      <w:proofErr w:type="gramStart"/>
      <w:r w:rsidRPr="001754FB">
        <w:rPr>
          <w:rFonts w:cs="Arial"/>
          <w:color w:val="000000"/>
          <w:szCs w:val="22"/>
          <w:shd w:val="clear" w:color="auto" w:fill="FFFFFF"/>
          <w:lang w:val="de-CH" w:eastAsia="de-DE"/>
        </w:rPr>
        <w:t>ein Metapher</w:t>
      </w:r>
      <w:proofErr w:type="gramEnd"/>
      <w:r w:rsidRPr="001754FB">
        <w:rPr>
          <w:rFonts w:cs="Arial"/>
          <w:color w:val="000000"/>
          <w:szCs w:val="22"/>
          <w:shd w:val="clear" w:color="auto" w:fill="FFFFFF"/>
          <w:lang w:val="de-CH" w:eastAsia="de-DE"/>
        </w:rPr>
        <w:t>, dass wir in der heutigen Zeit oft kopflos durchs Leben schreiten.»</w:t>
      </w:r>
    </w:p>
    <w:p w14:paraId="79160139" w14:textId="77777777" w:rsidR="00E60DC0" w:rsidRPr="001754FB" w:rsidRDefault="00E60DC0" w:rsidP="00945BD3">
      <w:pPr>
        <w:tabs>
          <w:tab w:val="left" w:pos="1843"/>
          <w:tab w:val="left" w:pos="5103"/>
        </w:tabs>
        <w:spacing w:after="240" w:line="276" w:lineRule="auto"/>
        <w:rPr>
          <w:b/>
          <w:szCs w:val="22"/>
        </w:rPr>
      </w:pPr>
    </w:p>
    <w:p w14:paraId="35883BB3" w14:textId="77777777" w:rsidR="00E60DC0" w:rsidRPr="001754FB" w:rsidRDefault="00E60DC0" w:rsidP="00945BD3">
      <w:pPr>
        <w:tabs>
          <w:tab w:val="left" w:pos="1843"/>
          <w:tab w:val="left" w:pos="5103"/>
        </w:tabs>
        <w:spacing w:after="240" w:line="276" w:lineRule="auto"/>
        <w:rPr>
          <w:b/>
          <w:szCs w:val="22"/>
        </w:rPr>
      </w:pPr>
    </w:p>
    <w:p w14:paraId="131686CE" w14:textId="77777777" w:rsidR="005F733A" w:rsidRPr="001754FB" w:rsidRDefault="005F733A" w:rsidP="005F733A">
      <w:pPr>
        <w:rPr>
          <w:rFonts w:cs="Arial"/>
          <w:color w:val="000000"/>
          <w:szCs w:val="22"/>
          <w:shd w:val="clear" w:color="auto" w:fill="FFFFFF"/>
          <w:lang w:val="de-CH" w:eastAsia="de-DE"/>
        </w:rPr>
      </w:pPr>
      <w:r w:rsidRPr="001754FB">
        <w:rPr>
          <w:rFonts w:cs="Arial"/>
          <w:b/>
          <w:color w:val="000000"/>
          <w:szCs w:val="22"/>
          <w:shd w:val="clear" w:color="auto" w:fill="FFFFFF"/>
          <w:lang w:val="de-CH" w:eastAsia="de-DE"/>
        </w:rPr>
        <w:t>Ein vielseitiges Programm</w:t>
      </w:r>
    </w:p>
    <w:p w14:paraId="0CC545BE" w14:textId="00F6003F" w:rsidR="005F733A" w:rsidRPr="001754FB" w:rsidRDefault="005F733A" w:rsidP="005F733A">
      <w:pPr>
        <w:rPr>
          <w:szCs w:val="22"/>
        </w:rPr>
      </w:pPr>
      <w:r w:rsidRPr="001754FB">
        <w:rPr>
          <w:rFonts w:cs="Arial"/>
          <w:color w:val="000000"/>
          <w:szCs w:val="22"/>
          <w:shd w:val="clear" w:color="auto" w:fill="FFFFFF"/>
          <w:lang w:val="de-CH" w:eastAsia="de-DE"/>
        </w:rPr>
        <w:t xml:space="preserve">Bis zum 26. September werden Veranstaltungen, Gespräche mit Künstlerinnen und Künstlern, Aktionen und spezielle Führungen durchgeführt. </w:t>
      </w:r>
      <w:r w:rsidRPr="001754FB">
        <w:rPr>
          <w:szCs w:val="22"/>
        </w:rPr>
        <w:t>Auf der Website (www.zart2020.ch), auf Instagram und Facebook werden die Informationen zu den Veranstaltungen bekanntgegeben.</w:t>
      </w:r>
    </w:p>
    <w:p w14:paraId="4F621615" w14:textId="77777777" w:rsidR="005F733A" w:rsidRPr="001754FB" w:rsidRDefault="005F733A" w:rsidP="005F733A">
      <w:pPr>
        <w:rPr>
          <w:szCs w:val="22"/>
        </w:rPr>
      </w:pPr>
    </w:p>
    <w:p w14:paraId="17CF760D" w14:textId="77777777" w:rsidR="005F733A" w:rsidRPr="001754FB" w:rsidRDefault="005F733A" w:rsidP="005F733A">
      <w:pPr>
        <w:tabs>
          <w:tab w:val="left" w:pos="1843"/>
          <w:tab w:val="left" w:pos="5103"/>
        </w:tabs>
        <w:spacing w:after="240"/>
        <w:rPr>
          <w:szCs w:val="22"/>
        </w:rPr>
      </w:pPr>
      <w:r w:rsidRPr="001754FB">
        <w:rPr>
          <w:szCs w:val="22"/>
        </w:rPr>
        <w:t>Folgende Künstler*innen nehmen an Zart 2020 teil:</w:t>
      </w:r>
    </w:p>
    <w:p w14:paraId="3B124D71" w14:textId="0CF091FD" w:rsidR="005F733A" w:rsidRPr="001754FB" w:rsidRDefault="005F733A" w:rsidP="005F733A">
      <w:pPr>
        <w:tabs>
          <w:tab w:val="left" w:pos="1843"/>
          <w:tab w:val="left" w:pos="5103"/>
        </w:tabs>
        <w:spacing w:after="240"/>
        <w:rPr>
          <w:szCs w:val="22"/>
        </w:rPr>
      </w:pPr>
      <w:r w:rsidRPr="001754FB">
        <w:rPr>
          <w:szCs w:val="22"/>
        </w:rPr>
        <w:t xml:space="preserve">Verena Baumann | Muriel Baumgartner | Nicolo </w:t>
      </w:r>
      <w:proofErr w:type="spellStart"/>
      <w:r w:rsidRPr="001754FB">
        <w:rPr>
          <w:szCs w:val="22"/>
        </w:rPr>
        <w:t>Bernasconi</w:t>
      </w:r>
      <w:proofErr w:type="spellEnd"/>
      <w:r w:rsidRPr="001754FB">
        <w:rPr>
          <w:szCs w:val="22"/>
        </w:rPr>
        <w:t xml:space="preserve"> | Roman </w:t>
      </w:r>
      <w:proofErr w:type="spellStart"/>
      <w:r w:rsidRPr="001754FB">
        <w:rPr>
          <w:szCs w:val="22"/>
        </w:rPr>
        <w:t>Candio</w:t>
      </w:r>
      <w:proofErr w:type="spellEnd"/>
      <w:r w:rsidRPr="001754FB">
        <w:rPr>
          <w:szCs w:val="22"/>
        </w:rPr>
        <w:t xml:space="preserve"> | </w:t>
      </w:r>
      <w:proofErr w:type="spellStart"/>
      <w:r w:rsidRPr="001754FB">
        <w:rPr>
          <w:szCs w:val="22"/>
        </w:rPr>
        <w:t>LeoneContini</w:t>
      </w:r>
      <w:proofErr w:type="spellEnd"/>
      <w:r w:rsidRPr="001754FB">
        <w:rPr>
          <w:szCs w:val="22"/>
        </w:rPr>
        <w:t xml:space="preserve">/Yves </w:t>
      </w:r>
      <w:proofErr w:type="spellStart"/>
      <w:r w:rsidRPr="001754FB">
        <w:rPr>
          <w:szCs w:val="22"/>
        </w:rPr>
        <w:t>Lavoyer</w:t>
      </w:r>
      <w:proofErr w:type="spellEnd"/>
      <w:r w:rsidRPr="001754FB">
        <w:rPr>
          <w:szCs w:val="22"/>
        </w:rPr>
        <w:t xml:space="preserve"> | Romain </w:t>
      </w:r>
      <w:proofErr w:type="spellStart"/>
      <w:r w:rsidRPr="001754FB">
        <w:rPr>
          <w:szCs w:val="22"/>
        </w:rPr>
        <w:t>Crelier</w:t>
      </w:r>
      <w:proofErr w:type="spellEnd"/>
      <w:r w:rsidRPr="001754FB">
        <w:rPr>
          <w:szCs w:val="22"/>
        </w:rPr>
        <w:t xml:space="preserve"> | Sonja Feldmeier | Lea Fröhlicher | Christian </w:t>
      </w:r>
      <w:proofErr w:type="spellStart"/>
      <w:r w:rsidRPr="001754FB">
        <w:rPr>
          <w:szCs w:val="22"/>
        </w:rPr>
        <w:t>Fürholz</w:t>
      </w:r>
      <w:proofErr w:type="spellEnd"/>
      <w:r w:rsidRPr="001754FB">
        <w:rPr>
          <w:szCs w:val="22"/>
        </w:rPr>
        <w:t xml:space="preserve"> | Germann/</w:t>
      </w:r>
      <w:proofErr w:type="spellStart"/>
      <w:r w:rsidRPr="001754FB">
        <w:rPr>
          <w:szCs w:val="22"/>
        </w:rPr>
        <w:t>Lorenzi</w:t>
      </w:r>
      <w:proofErr w:type="spellEnd"/>
      <w:r w:rsidRPr="001754FB">
        <w:rPr>
          <w:szCs w:val="22"/>
        </w:rPr>
        <w:t xml:space="preserve"> | Alex </w:t>
      </w:r>
      <w:proofErr w:type="spellStart"/>
      <w:r w:rsidRPr="001754FB">
        <w:rPr>
          <w:szCs w:val="22"/>
        </w:rPr>
        <w:t>Hanimann</w:t>
      </w:r>
      <w:proofErr w:type="spellEnd"/>
      <w:r w:rsidRPr="001754FB">
        <w:rPr>
          <w:szCs w:val="22"/>
        </w:rPr>
        <w:t xml:space="preserve"> | </w:t>
      </w:r>
      <w:proofErr w:type="spellStart"/>
      <w:r w:rsidRPr="001754FB">
        <w:rPr>
          <w:szCs w:val="22"/>
        </w:rPr>
        <w:t>Atsuo</w:t>
      </w:r>
      <w:proofErr w:type="spellEnd"/>
      <w:r w:rsidRPr="001754FB">
        <w:rPr>
          <w:szCs w:val="22"/>
        </w:rPr>
        <w:t xml:space="preserve"> </w:t>
      </w:r>
      <w:proofErr w:type="spellStart"/>
      <w:r w:rsidRPr="001754FB">
        <w:rPr>
          <w:szCs w:val="22"/>
        </w:rPr>
        <w:t>Hukuda</w:t>
      </w:r>
      <w:proofErr w:type="spellEnd"/>
      <w:r w:rsidRPr="001754FB">
        <w:rPr>
          <w:szCs w:val="22"/>
        </w:rPr>
        <w:t xml:space="preserve"> | </w:t>
      </w:r>
      <w:proofErr w:type="spellStart"/>
      <w:r w:rsidRPr="001754FB">
        <w:rPr>
          <w:szCs w:val="22"/>
        </w:rPr>
        <w:t>Flo</w:t>
      </w:r>
      <w:proofErr w:type="spellEnd"/>
      <w:r w:rsidRPr="001754FB">
        <w:rPr>
          <w:szCs w:val="22"/>
        </w:rPr>
        <w:t xml:space="preserve"> Kaufmann | Rainer Prohaska | Delphine Reist | Celia und Nathalie </w:t>
      </w:r>
      <w:proofErr w:type="spellStart"/>
      <w:r w:rsidRPr="001754FB">
        <w:rPr>
          <w:szCs w:val="22"/>
        </w:rPr>
        <w:t>Sidler</w:t>
      </w:r>
      <w:proofErr w:type="spellEnd"/>
      <w:r w:rsidRPr="001754FB">
        <w:rPr>
          <w:szCs w:val="22"/>
        </w:rPr>
        <w:t xml:space="preserve"> | Johan </w:t>
      </w:r>
      <w:proofErr w:type="spellStart"/>
      <w:r w:rsidRPr="001754FB">
        <w:rPr>
          <w:szCs w:val="22"/>
        </w:rPr>
        <w:t>Tahon</w:t>
      </w:r>
      <w:proofErr w:type="spellEnd"/>
    </w:p>
    <w:p w14:paraId="35391869" w14:textId="77777777" w:rsidR="005F733A" w:rsidRPr="001754FB" w:rsidRDefault="005F733A" w:rsidP="005F733A">
      <w:pPr>
        <w:tabs>
          <w:tab w:val="left" w:pos="1843"/>
          <w:tab w:val="left" w:pos="5103"/>
        </w:tabs>
        <w:spacing w:after="240"/>
        <w:rPr>
          <w:szCs w:val="22"/>
        </w:rPr>
      </w:pPr>
      <w:r w:rsidRPr="001754FB">
        <w:rPr>
          <w:szCs w:val="22"/>
        </w:rPr>
        <w:t xml:space="preserve">Die Kunstwerke sind u.a. an folgenden Orten zu sehen: </w:t>
      </w:r>
    </w:p>
    <w:p w14:paraId="6A6A4105" w14:textId="77777777" w:rsidR="005F733A" w:rsidRPr="001754FB" w:rsidRDefault="005F733A" w:rsidP="005F733A">
      <w:pPr>
        <w:tabs>
          <w:tab w:val="left" w:pos="1843"/>
          <w:tab w:val="left" w:pos="5103"/>
        </w:tabs>
        <w:spacing w:after="240"/>
        <w:rPr>
          <w:szCs w:val="22"/>
        </w:rPr>
      </w:pPr>
      <w:proofErr w:type="spellStart"/>
      <w:r w:rsidRPr="001754FB">
        <w:rPr>
          <w:szCs w:val="22"/>
        </w:rPr>
        <w:t>Baseltor</w:t>
      </w:r>
      <w:proofErr w:type="spellEnd"/>
      <w:r w:rsidRPr="001754FB">
        <w:rPr>
          <w:szCs w:val="22"/>
        </w:rPr>
        <w:t xml:space="preserve"> | </w:t>
      </w:r>
      <w:proofErr w:type="spellStart"/>
      <w:r w:rsidRPr="001754FB">
        <w:rPr>
          <w:szCs w:val="22"/>
        </w:rPr>
        <w:t>Berntor</w:t>
      </w:r>
      <w:proofErr w:type="spellEnd"/>
      <w:r w:rsidRPr="001754FB">
        <w:rPr>
          <w:szCs w:val="22"/>
        </w:rPr>
        <w:t xml:space="preserve"> | Berufsbildungszentrum Solothurn BBZ | </w:t>
      </w:r>
      <w:proofErr w:type="spellStart"/>
      <w:r w:rsidRPr="001754FB">
        <w:rPr>
          <w:szCs w:val="22"/>
        </w:rPr>
        <w:t>Dornacherplatz</w:t>
      </w:r>
      <w:proofErr w:type="spellEnd"/>
      <w:r w:rsidRPr="001754FB">
        <w:rPr>
          <w:szCs w:val="22"/>
        </w:rPr>
        <w:t xml:space="preserve"> | </w:t>
      </w:r>
      <w:proofErr w:type="spellStart"/>
      <w:r w:rsidRPr="001754FB">
        <w:rPr>
          <w:szCs w:val="22"/>
        </w:rPr>
        <w:t>Dreibeinskreuzkapelle</w:t>
      </w:r>
      <w:proofErr w:type="spellEnd"/>
      <w:r w:rsidRPr="001754FB">
        <w:rPr>
          <w:szCs w:val="22"/>
        </w:rPr>
        <w:t xml:space="preserve"> | </w:t>
      </w:r>
      <w:proofErr w:type="spellStart"/>
      <w:r w:rsidRPr="001754FB">
        <w:rPr>
          <w:szCs w:val="22"/>
        </w:rPr>
        <w:t>Jesuitenkiche</w:t>
      </w:r>
      <w:proofErr w:type="spellEnd"/>
      <w:r w:rsidRPr="001754FB">
        <w:rPr>
          <w:szCs w:val="22"/>
        </w:rPr>
        <w:t xml:space="preserve"> | Kapelle St. Urban | Kreuzackerplatz | Spitalkirche zum Heiligen Geist | St. </w:t>
      </w:r>
      <w:proofErr w:type="spellStart"/>
      <w:r w:rsidRPr="001754FB">
        <w:rPr>
          <w:szCs w:val="22"/>
        </w:rPr>
        <w:t>Ursen</w:t>
      </w:r>
      <w:proofErr w:type="spellEnd"/>
      <w:r w:rsidRPr="001754FB">
        <w:rPr>
          <w:szCs w:val="22"/>
        </w:rPr>
        <w:t xml:space="preserve"> Kathedrale | Unterführung </w:t>
      </w:r>
      <w:proofErr w:type="spellStart"/>
      <w:r w:rsidRPr="001754FB">
        <w:rPr>
          <w:szCs w:val="22"/>
        </w:rPr>
        <w:t>Baseltor</w:t>
      </w:r>
      <w:proofErr w:type="spellEnd"/>
      <w:r w:rsidRPr="001754FB">
        <w:rPr>
          <w:szCs w:val="22"/>
        </w:rPr>
        <w:t xml:space="preserve"> </w:t>
      </w:r>
    </w:p>
    <w:p w14:paraId="744D44A5" w14:textId="77777777" w:rsidR="005F733A" w:rsidRPr="001754FB" w:rsidRDefault="005F733A" w:rsidP="005F733A">
      <w:pPr>
        <w:tabs>
          <w:tab w:val="left" w:pos="1843"/>
          <w:tab w:val="left" w:pos="5103"/>
        </w:tabs>
        <w:spacing w:after="240"/>
        <w:rPr>
          <w:szCs w:val="22"/>
        </w:rPr>
      </w:pPr>
      <w:r w:rsidRPr="001754FB">
        <w:rPr>
          <w:szCs w:val="22"/>
        </w:rPr>
        <w:t>Informationen: www.zart2020.ch</w:t>
      </w:r>
    </w:p>
    <w:p w14:paraId="534F6E71" w14:textId="77777777" w:rsidR="005F733A" w:rsidRPr="001754FB" w:rsidRDefault="005F733A" w:rsidP="005F733A">
      <w:pPr>
        <w:rPr>
          <w:rFonts w:cs="Arial"/>
          <w:b/>
          <w:szCs w:val="22"/>
        </w:rPr>
      </w:pPr>
      <w:r w:rsidRPr="001754FB">
        <w:rPr>
          <w:rFonts w:cs="Arial"/>
          <w:b/>
          <w:szCs w:val="22"/>
        </w:rPr>
        <w:t>Weitere Informationen:</w:t>
      </w:r>
    </w:p>
    <w:p w14:paraId="294CD2AC" w14:textId="77777777" w:rsidR="005F733A" w:rsidRPr="001754FB" w:rsidRDefault="005F733A" w:rsidP="005F733A">
      <w:pPr>
        <w:rPr>
          <w:szCs w:val="22"/>
        </w:rPr>
      </w:pPr>
      <w:r w:rsidRPr="001754FB">
        <w:rPr>
          <w:szCs w:val="22"/>
        </w:rPr>
        <w:t>Brigitte Müller, Präsidentin Kunstverein</w:t>
      </w:r>
    </w:p>
    <w:p w14:paraId="033AE05D" w14:textId="77777777" w:rsidR="005F733A" w:rsidRPr="001754FB" w:rsidRDefault="005F733A" w:rsidP="005F733A">
      <w:pPr>
        <w:rPr>
          <w:szCs w:val="22"/>
        </w:rPr>
      </w:pPr>
      <w:r w:rsidRPr="001754FB">
        <w:rPr>
          <w:szCs w:val="22"/>
        </w:rPr>
        <w:t>Telefon 032 623 11 77</w:t>
      </w:r>
    </w:p>
    <w:p w14:paraId="04BDF507" w14:textId="77777777" w:rsidR="005F733A" w:rsidRPr="001754FB" w:rsidRDefault="004A72F9" w:rsidP="005F733A">
      <w:pPr>
        <w:rPr>
          <w:szCs w:val="22"/>
        </w:rPr>
      </w:pPr>
      <w:hyperlink r:id="rId6" w:history="1">
        <w:r w:rsidR="005F733A" w:rsidRPr="001754FB">
          <w:rPr>
            <w:rStyle w:val="Hyperlink"/>
            <w:szCs w:val="22"/>
          </w:rPr>
          <w:t>brigitte@zart2020.ch</w:t>
        </w:r>
      </w:hyperlink>
    </w:p>
    <w:p w14:paraId="041D5268" w14:textId="77777777" w:rsidR="005F733A" w:rsidRPr="001754FB" w:rsidRDefault="005F733A" w:rsidP="005F733A">
      <w:pPr>
        <w:tabs>
          <w:tab w:val="left" w:pos="1843"/>
          <w:tab w:val="left" w:pos="5103"/>
        </w:tabs>
        <w:spacing w:after="240" w:line="276" w:lineRule="auto"/>
        <w:rPr>
          <w:szCs w:val="22"/>
        </w:rPr>
      </w:pPr>
    </w:p>
    <w:p w14:paraId="3D28133F" w14:textId="3E66684E" w:rsidR="005F733A" w:rsidRPr="001754FB" w:rsidRDefault="005F733A" w:rsidP="005F733A">
      <w:pPr>
        <w:tabs>
          <w:tab w:val="left" w:pos="1843"/>
          <w:tab w:val="left" w:pos="5103"/>
        </w:tabs>
        <w:spacing w:after="240" w:line="276" w:lineRule="auto"/>
        <w:rPr>
          <w:szCs w:val="22"/>
        </w:rPr>
      </w:pPr>
      <w:r w:rsidRPr="001754FB">
        <w:rPr>
          <w:szCs w:val="22"/>
        </w:rPr>
        <w:t xml:space="preserve">oder </w:t>
      </w:r>
      <w:hyperlink r:id="rId7" w:history="1">
        <w:r w:rsidRPr="001754FB">
          <w:rPr>
            <w:rStyle w:val="Hyperlink"/>
            <w:szCs w:val="22"/>
          </w:rPr>
          <w:t>kunst@zart2020.ch</w:t>
        </w:r>
      </w:hyperlink>
    </w:p>
    <w:p w14:paraId="24227DA6" w14:textId="77777777" w:rsidR="005F733A" w:rsidRPr="001754FB" w:rsidRDefault="005F733A" w:rsidP="005F733A">
      <w:pPr>
        <w:tabs>
          <w:tab w:val="left" w:pos="1843"/>
          <w:tab w:val="left" w:pos="5103"/>
        </w:tabs>
        <w:spacing w:after="240" w:line="276" w:lineRule="auto"/>
        <w:rPr>
          <w:szCs w:val="22"/>
        </w:rPr>
      </w:pPr>
    </w:p>
    <w:p w14:paraId="0E145671" w14:textId="77777777" w:rsidR="001754FB" w:rsidRPr="001754FB" w:rsidRDefault="001754FB" w:rsidP="00884FD1">
      <w:pPr>
        <w:rPr>
          <w:szCs w:val="22"/>
        </w:rPr>
      </w:pPr>
    </w:p>
    <w:p w14:paraId="3D44E998" w14:textId="77777777" w:rsidR="001754FB" w:rsidRPr="001754FB" w:rsidRDefault="001754FB" w:rsidP="00884FD1">
      <w:pPr>
        <w:rPr>
          <w:szCs w:val="22"/>
        </w:rPr>
      </w:pPr>
    </w:p>
    <w:p w14:paraId="17C23D12" w14:textId="77777777" w:rsidR="001754FB" w:rsidRPr="001754FB" w:rsidRDefault="001754FB" w:rsidP="00884FD1">
      <w:pPr>
        <w:rPr>
          <w:szCs w:val="22"/>
        </w:rPr>
      </w:pPr>
    </w:p>
    <w:p w14:paraId="11AD8EA5" w14:textId="77777777" w:rsidR="001754FB" w:rsidRPr="001754FB" w:rsidRDefault="001754FB" w:rsidP="00884FD1">
      <w:pPr>
        <w:rPr>
          <w:szCs w:val="22"/>
        </w:rPr>
      </w:pPr>
    </w:p>
    <w:p w14:paraId="4A45FEC5" w14:textId="77777777" w:rsidR="001754FB" w:rsidRPr="001754FB" w:rsidRDefault="001754FB" w:rsidP="00884FD1">
      <w:pPr>
        <w:rPr>
          <w:szCs w:val="22"/>
        </w:rPr>
      </w:pPr>
    </w:p>
    <w:p w14:paraId="7A4BB98F" w14:textId="77777777" w:rsidR="001754FB" w:rsidRPr="001754FB" w:rsidRDefault="001754FB" w:rsidP="00884FD1">
      <w:pPr>
        <w:rPr>
          <w:szCs w:val="22"/>
        </w:rPr>
      </w:pPr>
    </w:p>
    <w:p w14:paraId="461A95AA" w14:textId="77777777" w:rsidR="001754FB" w:rsidRPr="001754FB" w:rsidRDefault="001754FB" w:rsidP="00884FD1">
      <w:pPr>
        <w:rPr>
          <w:szCs w:val="22"/>
        </w:rPr>
      </w:pPr>
    </w:p>
    <w:p w14:paraId="04EC7833" w14:textId="77777777" w:rsidR="001754FB" w:rsidRPr="001754FB" w:rsidRDefault="001754FB" w:rsidP="00884FD1">
      <w:pPr>
        <w:rPr>
          <w:szCs w:val="22"/>
        </w:rPr>
      </w:pPr>
    </w:p>
    <w:p w14:paraId="7ECBDD0B" w14:textId="77777777" w:rsidR="001754FB" w:rsidRPr="001754FB" w:rsidRDefault="001754FB" w:rsidP="00884FD1">
      <w:pPr>
        <w:rPr>
          <w:szCs w:val="22"/>
        </w:rPr>
      </w:pPr>
    </w:p>
    <w:p w14:paraId="3E145044" w14:textId="77777777" w:rsidR="001754FB" w:rsidRPr="001754FB" w:rsidRDefault="001754FB" w:rsidP="00884FD1">
      <w:pPr>
        <w:rPr>
          <w:szCs w:val="22"/>
        </w:rPr>
      </w:pPr>
    </w:p>
    <w:p w14:paraId="2C5817EC" w14:textId="77777777" w:rsidR="001754FB" w:rsidRPr="001754FB" w:rsidRDefault="001754FB" w:rsidP="00884FD1">
      <w:pPr>
        <w:rPr>
          <w:szCs w:val="22"/>
        </w:rPr>
      </w:pPr>
    </w:p>
    <w:p w14:paraId="5355A551" w14:textId="19928C91" w:rsidR="00884FD1" w:rsidRPr="001754FB" w:rsidRDefault="005F733A" w:rsidP="00884FD1">
      <w:pPr>
        <w:rPr>
          <w:szCs w:val="22"/>
        </w:rPr>
      </w:pPr>
      <w:r w:rsidRPr="001754FB">
        <w:rPr>
          <w:szCs w:val="22"/>
        </w:rPr>
        <w:lastRenderedPageBreak/>
        <w:t>Beilagen: die Pressefotos</w:t>
      </w:r>
      <w:r w:rsidR="00884FD1" w:rsidRPr="001754FB">
        <w:rPr>
          <w:szCs w:val="22"/>
        </w:rPr>
        <w:t xml:space="preserve"> </w:t>
      </w:r>
    </w:p>
    <w:p w14:paraId="17B401F9" w14:textId="77777777" w:rsidR="00884FD1" w:rsidRPr="001754FB" w:rsidRDefault="00884FD1" w:rsidP="00884FD1">
      <w:pPr>
        <w:spacing w:line="360" w:lineRule="auto"/>
        <w:rPr>
          <w:rFonts w:eastAsia="MS Mincho"/>
          <w:szCs w:val="22"/>
          <w:lang w:val="de-CH" w:eastAsia="de-DE"/>
        </w:rPr>
      </w:pPr>
    </w:p>
    <w:p w14:paraId="6FBC765C" w14:textId="39F6D7F4" w:rsidR="00884FD1" w:rsidRPr="001754FB" w:rsidRDefault="004E6F35" w:rsidP="00884FD1">
      <w:pPr>
        <w:spacing w:line="360" w:lineRule="auto"/>
        <w:rPr>
          <w:rFonts w:eastAsia="MS Mincho"/>
          <w:noProof/>
          <w:szCs w:val="22"/>
          <w:lang w:eastAsia="de-DE"/>
        </w:rPr>
      </w:pPr>
      <w:r w:rsidRPr="001754FB">
        <w:rPr>
          <w:rFonts w:eastAsia="MS Mincho"/>
          <w:noProof/>
          <w:szCs w:val="22"/>
          <w:lang w:eastAsia="de-DE"/>
        </w:rPr>
        <w:drawing>
          <wp:inline distT="0" distB="0" distL="0" distR="0" wp14:anchorId="4DC770CD" wp14:editId="4EE2FFA0">
            <wp:extent cx="3060192" cy="2039112"/>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t_Atsuo Hukuda_©Brigitte Müller.jpg"/>
                    <pic:cNvPicPr/>
                  </pic:nvPicPr>
                  <pic:blipFill>
                    <a:blip r:embed="rId8">
                      <a:extLst>
                        <a:ext uri="{28A0092B-C50C-407E-A947-70E740481C1C}">
                          <a14:useLocalDpi xmlns:a14="http://schemas.microsoft.com/office/drawing/2010/main" val="0"/>
                        </a:ext>
                      </a:extLst>
                    </a:blip>
                    <a:stretch>
                      <a:fillRect/>
                    </a:stretch>
                  </pic:blipFill>
                  <pic:spPr>
                    <a:xfrm>
                      <a:off x="0" y="0"/>
                      <a:ext cx="3060192" cy="2039112"/>
                    </a:xfrm>
                    <a:prstGeom prst="rect">
                      <a:avLst/>
                    </a:prstGeom>
                  </pic:spPr>
                </pic:pic>
              </a:graphicData>
            </a:graphic>
          </wp:inline>
        </w:drawing>
      </w:r>
    </w:p>
    <w:p w14:paraId="54486841" w14:textId="4889DC68" w:rsidR="00884FD1" w:rsidRPr="001754FB" w:rsidRDefault="005F733A" w:rsidP="00884FD1">
      <w:pPr>
        <w:rPr>
          <w:rFonts w:eastAsia="MS Mincho"/>
          <w:szCs w:val="22"/>
          <w:lang w:val="de-CH" w:eastAsia="de-DE"/>
        </w:rPr>
      </w:pPr>
      <w:r w:rsidRPr="001754FB">
        <w:rPr>
          <w:rFonts w:eastAsia="MS Mincho"/>
          <w:szCs w:val="22"/>
          <w:lang w:val="de-CH" w:eastAsia="de-DE"/>
        </w:rPr>
        <w:t xml:space="preserve">Das Werk vom japanischen Künstler </w:t>
      </w:r>
      <w:proofErr w:type="spellStart"/>
      <w:r w:rsidRPr="001754FB">
        <w:rPr>
          <w:rFonts w:eastAsia="MS Mincho"/>
          <w:szCs w:val="22"/>
          <w:lang w:val="de-CH" w:eastAsia="de-DE"/>
        </w:rPr>
        <w:t>Atsuo</w:t>
      </w:r>
      <w:proofErr w:type="spellEnd"/>
      <w:r w:rsidRPr="001754FB">
        <w:rPr>
          <w:rFonts w:eastAsia="MS Mincho"/>
          <w:szCs w:val="22"/>
          <w:lang w:val="de-CH" w:eastAsia="de-DE"/>
        </w:rPr>
        <w:t xml:space="preserve"> </w:t>
      </w:r>
      <w:proofErr w:type="spellStart"/>
      <w:r w:rsidRPr="001754FB">
        <w:rPr>
          <w:rFonts w:eastAsia="MS Mincho"/>
          <w:szCs w:val="22"/>
          <w:lang w:val="de-CH" w:eastAsia="de-DE"/>
        </w:rPr>
        <w:t>Hukuda</w:t>
      </w:r>
      <w:proofErr w:type="spellEnd"/>
      <w:r w:rsidRPr="001754FB">
        <w:rPr>
          <w:rFonts w:eastAsia="MS Mincho"/>
          <w:szCs w:val="22"/>
          <w:lang w:val="de-CH" w:eastAsia="de-DE"/>
        </w:rPr>
        <w:t xml:space="preserve"> befindet sich in der St.-</w:t>
      </w:r>
      <w:proofErr w:type="spellStart"/>
      <w:r w:rsidRPr="001754FB">
        <w:rPr>
          <w:rFonts w:eastAsia="MS Mincho"/>
          <w:szCs w:val="22"/>
          <w:lang w:val="de-CH" w:eastAsia="de-DE"/>
        </w:rPr>
        <w:t>Ursen</w:t>
      </w:r>
      <w:proofErr w:type="spellEnd"/>
      <w:r w:rsidRPr="001754FB">
        <w:rPr>
          <w:rFonts w:eastAsia="MS Mincho"/>
          <w:szCs w:val="22"/>
          <w:lang w:val="de-CH" w:eastAsia="de-DE"/>
        </w:rPr>
        <w:t>-Kathedrale.</w:t>
      </w:r>
    </w:p>
    <w:p w14:paraId="78D47242" w14:textId="3EB10E5E" w:rsidR="00884FD1" w:rsidRDefault="004E6F35" w:rsidP="00884FD1">
      <w:pPr>
        <w:spacing w:line="360" w:lineRule="auto"/>
        <w:rPr>
          <w:szCs w:val="22"/>
        </w:rPr>
      </w:pPr>
      <w:r w:rsidRPr="001754FB">
        <w:rPr>
          <w:szCs w:val="22"/>
        </w:rPr>
        <w:t>©zart2020, Brigitte Müller</w:t>
      </w:r>
    </w:p>
    <w:p w14:paraId="4A9A7CB2" w14:textId="77777777" w:rsidR="001754FB" w:rsidRPr="001754FB" w:rsidRDefault="001754FB" w:rsidP="00884FD1">
      <w:pPr>
        <w:spacing w:line="360" w:lineRule="auto"/>
        <w:rPr>
          <w:rFonts w:eastAsia="MS Mincho"/>
          <w:noProof/>
          <w:szCs w:val="22"/>
          <w:lang w:eastAsia="de-DE"/>
        </w:rPr>
      </w:pPr>
    </w:p>
    <w:p w14:paraId="0930365B" w14:textId="4FDD627A" w:rsidR="00884FD1" w:rsidRPr="001754FB" w:rsidRDefault="00306EFD" w:rsidP="00884FD1">
      <w:pPr>
        <w:spacing w:line="360" w:lineRule="auto"/>
        <w:rPr>
          <w:rFonts w:eastAsia="MS Mincho"/>
          <w:szCs w:val="22"/>
          <w:lang w:val="de-CH" w:eastAsia="de-DE"/>
        </w:rPr>
      </w:pPr>
      <w:r w:rsidRPr="001754FB">
        <w:rPr>
          <w:rFonts w:eastAsia="MS Mincho"/>
          <w:noProof/>
          <w:szCs w:val="22"/>
          <w:lang w:eastAsia="de-DE"/>
        </w:rPr>
        <w:drawing>
          <wp:inline distT="0" distB="0" distL="0" distR="0" wp14:anchorId="7B17C1B3" wp14:editId="3E7E1F68">
            <wp:extent cx="3240024" cy="2154936"/>
            <wp:effectExtent l="0" t="0" r="11430" b="444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t_Germann Lorenzi_©Urs Amiet.jpg"/>
                    <pic:cNvPicPr/>
                  </pic:nvPicPr>
                  <pic:blipFill>
                    <a:blip r:embed="rId9">
                      <a:extLst>
                        <a:ext uri="{28A0092B-C50C-407E-A947-70E740481C1C}">
                          <a14:useLocalDpi xmlns:a14="http://schemas.microsoft.com/office/drawing/2010/main" val="0"/>
                        </a:ext>
                      </a:extLst>
                    </a:blip>
                    <a:stretch>
                      <a:fillRect/>
                    </a:stretch>
                  </pic:blipFill>
                  <pic:spPr>
                    <a:xfrm>
                      <a:off x="0" y="0"/>
                      <a:ext cx="3240024" cy="2154936"/>
                    </a:xfrm>
                    <a:prstGeom prst="rect">
                      <a:avLst/>
                    </a:prstGeom>
                  </pic:spPr>
                </pic:pic>
              </a:graphicData>
            </a:graphic>
          </wp:inline>
        </w:drawing>
      </w:r>
    </w:p>
    <w:p w14:paraId="37EE990B" w14:textId="4D3B59A5" w:rsidR="004E6F35" w:rsidRPr="001754FB" w:rsidRDefault="005F733A" w:rsidP="004E6F35">
      <w:pPr>
        <w:spacing w:line="360" w:lineRule="auto"/>
        <w:rPr>
          <w:rFonts w:eastAsia="MS Mincho"/>
          <w:noProof/>
          <w:szCs w:val="22"/>
          <w:lang w:eastAsia="de-DE"/>
        </w:rPr>
      </w:pPr>
      <w:r w:rsidRPr="001754FB">
        <w:rPr>
          <w:rFonts w:eastAsia="MS Mincho"/>
          <w:szCs w:val="22"/>
          <w:lang w:val="de-CH" w:eastAsia="de-DE"/>
        </w:rPr>
        <w:t xml:space="preserve">Die Wandzeichnung von Monica Germann und Daniel </w:t>
      </w:r>
      <w:proofErr w:type="spellStart"/>
      <w:r w:rsidRPr="001754FB">
        <w:rPr>
          <w:rFonts w:eastAsia="MS Mincho"/>
          <w:szCs w:val="22"/>
          <w:lang w:val="de-CH" w:eastAsia="de-DE"/>
        </w:rPr>
        <w:t>Lorenzi</w:t>
      </w:r>
      <w:proofErr w:type="spellEnd"/>
      <w:r w:rsidRPr="001754FB">
        <w:rPr>
          <w:rFonts w:eastAsia="MS Mincho"/>
          <w:szCs w:val="22"/>
          <w:lang w:val="de-CH" w:eastAsia="de-DE"/>
        </w:rPr>
        <w:t xml:space="preserve"> ist in der </w:t>
      </w:r>
      <w:proofErr w:type="spellStart"/>
      <w:r w:rsidRPr="001754FB">
        <w:rPr>
          <w:rFonts w:eastAsia="MS Mincho"/>
          <w:szCs w:val="22"/>
          <w:lang w:val="de-CH" w:eastAsia="de-DE"/>
        </w:rPr>
        <w:t>Dreibeinskreuzkapelle</w:t>
      </w:r>
      <w:proofErr w:type="spellEnd"/>
      <w:r w:rsidRPr="001754FB">
        <w:rPr>
          <w:rFonts w:eastAsia="MS Mincho"/>
          <w:szCs w:val="22"/>
          <w:lang w:val="de-CH" w:eastAsia="de-DE"/>
        </w:rPr>
        <w:t xml:space="preserve"> zu sehen. </w:t>
      </w:r>
      <w:r w:rsidR="004E6F35" w:rsidRPr="001754FB">
        <w:rPr>
          <w:szCs w:val="22"/>
        </w:rPr>
        <w:t xml:space="preserve">©zart2020, Urs </w:t>
      </w:r>
      <w:proofErr w:type="spellStart"/>
      <w:r w:rsidR="004E6F35" w:rsidRPr="001754FB">
        <w:rPr>
          <w:szCs w:val="22"/>
        </w:rPr>
        <w:t>Amiet</w:t>
      </w:r>
      <w:proofErr w:type="spellEnd"/>
    </w:p>
    <w:p w14:paraId="067E577A" w14:textId="77777777" w:rsidR="004E6F35" w:rsidRPr="001754FB" w:rsidRDefault="004E6F35" w:rsidP="00884FD1">
      <w:pPr>
        <w:rPr>
          <w:rFonts w:eastAsia="MS Mincho"/>
          <w:szCs w:val="22"/>
          <w:lang w:val="de-CH" w:eastAsia="de-DE"/>
        </w:rPr>
      </w:pPr>
    </w:p>
    <w:p w14:paraId="2E977BE9" w14:textId="77777777" w:rsidR="00884FD1" w:rsidRPr="001754FB" w:rsidRDefault="00884FD1" w:rsidP="00884FD1">
      <w:pPr>
        <w:spacing w:line="360" w:lineRule="auto"/>
        <w:rPr>
          <w:rFonts w:eastAsia="MS Mincho"/>
          <w:szCs w:val="22"/>
          <w:lang w:val="de-CH" w:eastAsia="de-DE"/>
        </w:rPr>
      </w:pPr>
    </w:p>
    <w:p w14:paraId="04796D32" w14:textId="7B5243AD" w:rsidR="00884FD1" w:rsidRPr="001754FB" w:rsidRDefault="00306EFD" w:rsidP="00884FD1">
      <w:pPr>
        <w:spacing w:line="360" w:lineRule="auto"/>
        <w:rPr>
          <w:rFonts w:eastAsia="MS Mincho"/>
          <w:szCs w:val="22"/>
          <w:lang w:val="de-CH" w:eastAsia="de-DE"/>
        </w:rPr>
      </w:pPr>
      <w:r w:rsidRPr="001754FB">
        <w:rPr>
          <w:rFonts w:eastAsia="MS Mincho"/>
          <w:noProof/>
          <w:szCs w:val="22"/>
          <w:lang w:eastAsia="de-DE"/>
        </w:rPr>
        <w:lastRenderedPageBreak/>
        <w:drawing>
          <wp:inline distT="0" distB="0" distL="0" distR="0" wp14:anchorId="1DFB4028" wp14:editId="2EBCD734">
            <wp:extent cx="3240024" cy="2161032"/>
            <wp:effectExtent l="0" t="0" r="1143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t_Leone Contini_Yves Lavoyer_©Urs Amiet.jpg"/>
                    <pic:cNvPicPr/>
                  </pic:nvPicPr>
                  <pic:blipFill>
                    <a:blip r:embed="rId10">
                      <a:extLst>
                        <a:ext uri="{28A0092B-C50C-407E-A947-70E740481C1C}">
                          <a14:useLocalDpi xmlns:a14="http://schemas.microsoft.com/office/drawing/2010/main" val="0"/>
                        </a:ext>
                      </a:extLst>
                    </a:blip>
                    <a:stretch>
                      <a:fillRect/>
                    </a:stretch>
                  </pic:blipFill>
                  <pic:spPr>
                    <a:xfrm>
                      <a:off x="0" y="0"/>
                      <a:ext cx="3240024" cy="2161032"/>
                    </a:xfrm>
                    <a:prstGeom prst="rect">
                      <a:avLst/>
                    </a:prstGeom>
                  </pic:spPr>
                </pic:pic>
              </a:graphicData>
            </a:graphic>
          </wp:inline>
        </w:drawing>
      </w:r>
    </w:p>
    <w:p w14:paraId="6F22BC50" w14:textId="0E70FF38" w:rsidR="004E6F35" w:rsidRPr="001754FB" w:rsidRDefault="005F733A" w:rsidP="005F733A">
      <w:pPr>
        <w:rPr>
          <w:rFonts w:eastAsia="MS Mincho" w:cs="Tahoma"/>
          <w:szCs w:val="22"/>
          <w:lang w:val="de-CH" w:eastAsia="de-DE"/>
        </w:rPr>
      </w:pPr>
      <w:r w:rsidRPr="001754FB">
        <w:rPr>
          <w:rFonts w:eastAsia="MS Mincho"/>
          <w:szCs w:val="22"/>
          <w:lang w:val="de-CH" w:eastAsia="de-DE"/>
        </w:rPr>
        <w:t xml:space="preserve">Im Park an der Römerstrasse befindet sich </w:t>
      </w:r>
      <w:r w:rsidRPr="001754FB">
        <w:rPr>
          <w:rFonts w:eastAsia="MS Mincho" w:cs="Tahoma"/>
          <w:szCs w:val="22"/>
          <w:lang w:val="de-CH" w:eastAsia="de-DE"/>
        </w:rPr>
        <w:t>das Werk «</w:t>
      </w:r>
      <w:proofErr w:type="spellStart"/>
      <w:r w:rsidRPr="001754FB">
        <w:rPr>
          <w:rFonts w:eastAsia="MS Mincho" w:cs="Tahoma"/>
          <w:szCs w:val="22"/>
          <w:lang w:val="de-CH" w:eastAsia="de-DE"/>
        </w:rPr>
        <w:t>Cuccuzeide</w:t>
      </w:r>
      <w:proofErr w:type="spellEnd"/>
      <w:r w:rsidRPr="001754FB">
        <w:rPr>
          <w:rFonts w:eastAsia="MS Mincho" w:cs="Tahoma"/>
          <w:szCs w:val="22"/>
          <w:lang w:val="de-CH" w:eastAsia="de-DE"/>
        </w:rPr>
        <w:t xml:space="preserve">» nach dem Konzept des italienischen Künstlers Leone </w:t>
      </w:r>
      <w:proofErr w:type="spellStart"/>
      <w:r w:rsidRPr="001754FB">
        <w:rPr>
          <w:rFonts w:eastAsia="MS Mincho" w:cs="Tahoma"/>
          <w:szCs w:val="22"/>
          <w:lang w:val="de-CH" w:eastAsia="de-DE"/>
        </w:rPr>
        <w:t>Contini</w:t>
      </w:r>
      <w:proofErr w:type="spellEnd"/>
      <w:r w:rsidRPr="001754FB">
        <w:rPr>
          <w:rFonts w:eastAsia="MS Mincho" w:cs="Tahoma"/>
          <w:szCs w:val="22"/>
          <w:lang w:val="de-CH" w:eastAsia="de-DE"/>
        </w:rPr>
        <w:t xml:space="preserve">. Realisierung durch Yves </w:t>
      </w:r>
      <w:proofErr w:type="spellStart"/>
      <w:r w:rsidRPr="001754FB">
        <w:rPr>
          <w:rFonts w:eastAsia="MS Mincho" w:cs="Tahoma"/>
          <w:szCs w:val="22"/>
          <w:lang w:val="de-CH" w:eastAsia="de-DE"/>
        </w:rPr>
        <w:t>Lavoyer</w:t>
      </w:r>
      <w:proofErr w:type="spellEnd"/>
      <w:r w:rsidRPr="001754FB">
        <w:rPr>
          <w:rFonts w:eastAsia="MS Mincho" w:cs="Tahoma"/>
          <w:szCs w:val="22"/>
          <w:lang w:val="de-CH" w:eastAsia="de-DE"/>
        </w:rPr>
        <w:t xml:space="preserve">. </w:t>
      </w:r>
      <w:r w:rsidR="004E6F35" w:rsidRPr="001754FB">
        <w:rPr>
          <w:szCs w:val="22"/>
        </w:rPr>
        <w:t xml:space="preserve">©zart2020, Urs </w:t>
      </w:r>
      <w:proofErr w:type="spellStart"/>
      <w:r w:rsidR="004E6F35" w:rsidRPr="001754FB">
        <w:rPr>
          <w:szCs w:val="22"/>
        </w:rPr>
        <w:t>Amiet</w:t>
      </w:r>
      <w:proofErr w:type="spellEnd"/>
    </w:p>
    <w:p w14:paraId="10BAF3AC" w14:textId="77777777" w:rsidR="004E6F35" w:rsidRPr="001754FB" w:rsidRDefault="004E6F35" w:rsidP="00884FD1">
      <w:pPr>
        <w:rPr>
          <w:rFonts w:eastAsia="MS Mincho" w:cs="Tahoma"/>
          <w:szCs w:val="22"/>
          <w:lang w:val="de-CH" w:eastAsia="de-DE"/>
        </w:rPr>
      </w:pPr>
    </w:p>
    <w:p w14:paraId="183ED651" w14:textId="77777777" w:rsidR="00884FD1" w:rsidRPr="001754FB" w:rsidRDefault="00884FD1" w:rsidP="00884FD1">
      <w:pPr>
        <w:rPr>
          <w:rFonts w:eastAsia="MS Mincho" w:cs="Tahoma"/>
          <w:szCs w:val="22"/>
          <w:lang w:val="de-CH" w:eastAsia="de-DE"/>
        </w:rPr>
      </w:pPr>
    </w:p>
    <w:p w14:paraId="1FFBC982" w14:textId="77777777" w:rsidR="005F733A" w:rsidRPr="001754FB" w:rsidRDefault="005F733A" w:rsidP="00884FD1">
      <w:pPr>
        <w:rPr>
          <w:rFonts w:eastAsia="MS Mincho" w:cs="Tahoma"/>
          <w:szCs w:val="22"/>
          <w:lang w:val="de-CH" w:eastAsia="de-DE"/>
        </w:rPr>
      </w:pPr>
    </w:p>
    <w:p w14:paraId="196E429E" w14:textId="77777777" w:rsidR="005F733A" w:rsidRPr="001754FB" w:rsidRDefault="005F733A" w:rsidP="00884FD1">
      <w:pPr>
        <w:rPr>
          <w:rFonts w:eastAsia="MS Mincho" w:cs="Tahoma"/>
          <w:szCs w:val="22"/>
          <w:lang w:val="de-CH" w:eastAsia="de-DE"/>
        </w:rPr>
      </w:pPr>
    </w:p>
    <w:p w14:paraId="5AAD0C9F" w14:textId="77777777" w:rsidR="004E6F35" w:rsidRPr="001754FB" w:rsidRDefault="004E6F35" w:rsidP="00884FD1">
      <w:pPr>
        <w:rPr>
          <w:rFonts w:eastAsia="MS Mincho" w:cs="Tahoma"/>
          <w:szCs w:val="22"/>
          <w:lang w:val="de-CH" w:eastAsia="de-DE"/>
        </w:rPr>
      </w:pPr>
    </w:p>
    <w:p w14:paraId="3DB0A922" w14:textId="39B92397" w:rsidR="00884FD1" w:rsidRPr="001754FB" w:rsidRDefault="004E6F35" w:rsidP="00884FD1">
      <w:pPr>
        <w:rPr>
          <w:rFonts w:eastAsia="MS Mincho" w:cs="Tahoma"/>
          <w:szCs w:val="22"/>
          <w:lang w:val="de-CH" w:eastAsia="de-DE"/>
        </w:rPr>
      </w:pPr>
      <w:r w:rsidRPr="001754FB">
        <w:rPr>
          <w:rFonts w:eastAsia="MS Mincho" w:cs="Tahoma"/>
          <w:noProof/>
          <w:szCs w:val="22"/>
          <w:lang w:eastAsia="de-DE"/>
        </w:rPr>
        <w:drawing>
          <wp:inline distT="0" distB="0" distL="0" distR="0" wp14:anchorId="0E9726D5" wp14:editId="0227017D">
            <wp:extent cx="3060192" cy="2039112"/>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t_Nicolo Bernasconi_Kiosk_©Stephan Isler.jpg"/>
                    <pic:cNvPicPr/>
                  </pic:nvPicPr>
                  <pic:blipFill>
                    <a:blip r:embed="rId11">
                      <a:extLst>
                        <a:ext uri="{28A0092B-C50C-407E-A947-70E740481C1C}">
                          <a14:useLocalDpi xmlns:a14="http://schemas.microsoft.com/office/drawing/2010/main" val="0"/>
                        </a:ext>
                      </a:extLst>
                    </a:blip>
                    <a:stretch>
                      <a:fillRect/>
                    </a:stretch>
                  </pic:blipFill>
                  <pic:spPr>
                    <a:xfrm>
                      <a:off x="0" y="0"/>
                      <a:ext cx="3060192" cy="2039112"/>
                    </a:xfrm>
                    <a:prstGeom prst="rect">
                      <a:avLst/>
                    </a:prstGeom>
                  </pic:spPr>
                </pic:pic>
              </a:graphicData>
            </a:graphic>
          </wp:inline>
        </w:drawing>
      </w:r>
    </w:p>
    <w:p w14:paraId="1E92EA81" w14:textId="77777777" w:rsidR="00884FD1" w:rsidRPr="001754FB" w:rsidRDefault="00884FD1" w:rsidP="00884FD1">
      <w:pPr>
        <w:rPr>
          <w:rFonts w:eastAsia="MS Mincho" w:cs="Tahoma"/>
          <w:szCs w:val="22"/>
          <w:lang w:val="de-CH" w:eastAsia="de-DE"/>
        </w:rPr>
      </w:pPr>
    </w:p>
    <w:p w14:paraId="767B9725" w14:textId="19841D74" w:rsidR="00884FD1" w:rsidRPr="001754FB" w:rsidRDefault="005F733A" w:rsidP="00884FD1">
      <w:pPr>
        <w:rPr>
          <w:rFonts w:eastAsia="MS Mincho" w:cs="Tahoma"/>
          <w:szCs w:val="22"/>
          <w:lang w:val="de-CH" w:eastAsia="de-DE"/>
        </w:rPr>
      </w:pPr>
      <w:r w:rsidRPr="001754FB">
        <w:rPr>
          <w:rFonts w:eastAsia="MS Mincho" w:cs="Tahoma"/>
          <w:szCs w:val="22"/>
          <w:lang w:val="de-CH" w:eastAsia="de-DE"/>
        </w:rPr>
        <w:t xml:space="preserve">Der Solothurner Künstler Nicolo </w:t>
      </w:r>
      <w:proofErr w:type="spellStart"/>
      <w:r w:rsidRPr="001754FB">
        <w:rPr>
          <w:rFonts w:eastAsia="MS Mincho" w:cs="Tahoma"/>
          <w:szCs w:val="22"/>
          <w:lang w:val="de-CH" w:eastAsia="de-DE"/>
        </w:rPr>
        <w:t>Bernasconi</w:t>
      </w:r>
      <w:proofErr w:type="spellEnd"/>
      <w:r w:rsidRPr="001754FB">
        <w:rPr>
          <w:rFonts w:eastAsia="MS Mincho" w:cs="Tahoma"/>
          <w:szCs w:val="22"/>
          <w:lang w:val="de-CH" w:eastAsia="de-DE"/>
        </w:rPr>
        <w:t xml:space="preserve"> gestaltete den Kiosk in der Unterführung </w:t>
      </w:r>
      <w:proofErr w:type="spellStart"/>
      <w:r w:rsidRPr="001754FB">
        <w:rPr>
          <w:rFonts w:eastAsia="MS Mincho" w:cs="Tahoma"/>
          <w:szCs w:val="22"/>
          <w:lang w:val="de-CH" w:eastAsia="de-DE"/>
        </w:rPr>
        <w:t>Baseltor</w:t>
      </w:r>
      <w:proofErr w:type="spellEnd"/>
      <w:r w:rsidRPr="001754FB">
        <w:rPr>
          <w:rFonts w:eastAsia="MS Mincho" w:cs="Tahoma"/>
          <w:szCs w:val="22"/>
          <w:lang w:val="de-CH" w:eastAsia="de-DE"/>
        </w:rPr>
        <w:t xml:space="preserve">. </w:t>
      </w:r>
      <w:r w:rsidR="00884FD1" w:rsidRPr="001754FB">
        <w:rPr>
          <w:rFonts w:eastAsia="MS Mincho" w:cs="Tahoma"/>
          <w:szCs w:val="22"/>
          <w:lang w:val="de-CH" w:eastAsia="de-DE"/>
        </w:rPr>
        <w:t>©</w:t>
      </w:r>
      <w:r w:rsidR="004E6F35" w:rsidRPr="001754FB">
        <w:rPr>
          <w:rFonts w:eastAsia="MS Mincho" w:cs="Tahoma"/>
          <w:szCs w:val="22"/>
          <w:lang w:val="de-CH" w:eastAsia="de-DE"/>
        </w:rPr>
        <w:t>zart2020,</w:t>
      </w:r>
      <w:r w:rsidR="00884FD1" w:rsidRPr="001754FB">
        <w:rPr>
          <w:rFonts w:eastAsia="MS Mincho" w:cs="Tahoma"/>
          <w:szCs w:val="22"/>
          <w:lang w:val="de-CH" w:eastAsia="de-DE"/>
        </w:rPr>
        <w:t xml:space="preserve"> Stephan Isler</w:t>
      </w:r>
    </w:p>
    <w:p w14:paraId="3BCA1690" w14:textId="77777777" w:rsidR="004E6F35" w:rsidRPr="001754FB" w:rsidRDefault="004E6F35" w:rsidP="00884FD1">
      <w:pPr>
        <w:rPr>
          <w:rFonts w:eastAsia="MS Mincho" w:cs="Tahoma"/>
          <w:szCs w:val="22"/>
          <w:lang w:val="de-CH" w:eastAsia="de-DE"/>
        </w:rPr>
      </w:pPr>
    </w:p>
    <w:p w14:paraId="52D0743E" w14:textId="77777777" w:rsidR="004E6F35" w:rsidRPr="001754FB" w:rsidRDefault="004E6F35" w:rsidP="00884FD1">
      <w:pPr>
        <w:rPr>
          <w:rFonts w:eastAsia="MS Mincho" w:cs="Tahoma"/>
          <w:szCs w:val="22"/>
          <w:lang w:val="de-CH" w:eastAsia="de-DE"/>
        </w:rPr>
      </w:pPr>
    </w:p>
    <w:p w14:paraId="3315AD83" w14:textId="5C249423" w:rsidR="00884FD1" w:rsidRPr="001754FB" w:rsidRDefault="00306EFD" w:rsidP="00884FD1">
      <w:pPr>
        <w:rPr>
          <w:rFonts w:eastAsia="MS Mincho" w:cs="Tahoma"/>
          <w:szCs w:val="22"/>
          <w:lang w:val="de-CH" w:eastAsia="de-DE"/>
        </w:rPr>
      </w:pPr>
      <w:r w:rsidRPr="001754FB">
        <w:rPr>
          <w:rFonts w:eastAsia="MS Mincho" w:cs="Tahoma"/>
          <w:noProof/>
          <w:szCs w:val="22"/>
          <w:lang w:eastAsia="de-DE"/>
        </w:rPr>
        <w:lastRenderedPageBreak/>
        <w:drawing>
          <wp:inline distT="0" distB="0" distL="0" distR="0" wp14:anchorId="0253F390" wp14:editId="4BADBFA0">
            <wp:extent cx="3240024" cy="2161032"/>
            <wp:effectExtent l="0" t="0" r="1143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t_Rainer Prohaska_porte jaune_©Stephan Isler.jpg"/>
                    <pic:cNvPicPr/>
                  </pic:nvPicPr>
                  <pic:blipFill>
                    <a:blip r:embed="rId12">
                      <a:extLst>
                        <a:ext uri="{28A0092B-C50C-407E-A947-70E740481C1C}">
                          <a14:useLocalDpi xmlns:a14="http://schemas.microsoft.com/office/drawing/2010/main" val="0"/>
                        </a:ext>
                      </a:extLst>
                    </a:blip>
                    <a:stretch>
                      <a:fillRect/>
                    </a:stretch>
                  </pic:blipFill>
                  <pic:spPr>
                    <a:xfrm>
                      <a:off x="0" y="0"/>
                      <a:ext cx="3240024" cy="2161032"/>
                    </a:xfrm>
                    <a:prstGeom prst="rect">
                      <a:avLst/>
                    </a:prstGeom>
                  </pic:spPr>
                </pic:pic>
              </a:graphicData>
            </a:graphic>
          </wp:inline>
        </w:drawing>
      </w:r>
    </w:p>
    <w:p w14:paraId="20C2283D" w14:textId="77777777" w:rsidR="00884FD1" w:rsidRPr="001754FB" w:rsidRDefault="00884FD1" w:rsidP="00884FD1">
      <w:pPr>
        <w:rPr>
          <w:rFonts w:eastAsia="MS Mincho" w:cs="Tahoma"/>
          <w:szCs w:val="22"/>
          <w:lang w:val="de-CH" w:eastAsia="de-DE"/>
        </w:rPr>
      </w:pPr>
    </w:p>
    <w:p w14:paraId="10FB557F" w14:textId="6969074B" w:rsidR="00884FD1" w:rsidRPr="001754FB" w:rsidRDefault="005F733A" w:rsidP="00884FD1">
      <w:pPr>
        <w:rPr>
          <w:rFonts w:eastAsia="MS Mincho" w:cs="Tahoma"/>
          <w:szCs w:val="22"/>
          <w:lang w:val="de-CH" w:eastAsia="de-DE"/>
        </w:rPr>
      </w:pPr>
      <w:r w:rsidRPr="001754FB">
        <w:rPr>
          <w:rFonts w:eastAsia="MS Mincho" w:cs="Tahoma"/>
          <w:szCs w:val="22"/>
          <w:lang w:val="de-CH" w:eastAsia="de-DE"/>
        </w:rPr>
        <w:t xml:space="preserve">Rainer Prohaska aus Wien platzierte sein Werk «Porte </w:t>
      </w:r>
      <w:proofErr w:type="spellStart"/>
      <w:r w:rsidRPr="001754FB">
        <w:rPr>
          <w:rFonts w:eastAsia="MS Mincho" w:cs="Tahoma"/>
          <w:szCs w:val="22"/>
          <w:lang w:val="de-CH" w:eastAsia="de-DE"/>
        </w:rPr>
        <w:t>Jaune</w:t>
      </w:r>
      <w:proofErr w:type="spellEnd"/>
      <w:r w:rsidRPr="001754FB">
        <w:rPr>
          <w:rFonts w:eastAsia="MS Mincho" w:cs="Tahoma"/>
          <w:szCs w:val="22"/>
          <w:lang w:val="de-CH" w:eastAsia="de-DE"/>
        </w:rPr>
        <w:t xml:space="preserve">» prominent auf dem Kreuzackerplatz. </w:t>
      </w:r>
      <w:r w:rsidR="004E6F35" w:rsidRPr="001754FB">
        <w:rPr>
          <w:rFonts w:eastAsia="MS Mincho" w:cs="Tahoma"/>
          <w:szCs w:val="22"/>
          <w:lang w:val="de-CH" w:eastAsia="de-DE"/>
        </w:rPr>
        <w:t>©zart2020, Stephan Isler</w:t>
      </w:r>
    </w:p>
    <w:sectPr w:rsidR="00884FD1" w:rsidRPr="001754FB" w:rsidSect="00945BD3">
      <w:headerReference w:type="default" r:id="rId13"/>
      <w:pgSz w:w="11900" w:h="16840"/>
      <w:pgMar w:top="2835" w:right="1134" w:bottom="1134" w:left="1531" w:header="45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28F40" w14:textId="77777777" w:rsidR="004A72F9" w:rsidRDefault="004A72F9" w:rsidP="001A46F1">
      <w:r>
        <w:separator/>
      </w:r>
    </w:p>
  </w:endnote>
  <w:endnote w:type="continuationSeparator" w:id="0">
    <w:p w14:paraId="4E182BAB" w14:textId="77777777" w:rsidR="004A72F9" w:rsidRDefault="004A72F9" w:rsidP="001A4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3E1B9C" w14:textId="77777777" w:rsidR="004A72F9" w:rsidRDefault="004A72F9" w:rsidP="001A46F1">
      <w:r>
        <w:separator/>
      </w:r>
    </w:p>
  </w:footnote>
  <w:footnote w:type="continuationSeparator" w:id="0">
    <w:p w14:paraId="01B7D960" w14:textId="77777777" w:rsidR="004A72F9" w:rsidRDefault="004A72F9" w:rsidP="001A4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06508" w14:textId="09C5B23B" w:rsidR="005D12DF" w:rsidRDefault="00245A7B" w:rsidP="001A46F1">
    <w:pPr>
      <w:pStyle w:val="Kopfzeile"/>
    </w:pPr>
    <w:r>
      <w:rPr>
        <w:rFonts w:hint="eastAsia"/>
        <w:noProof/>
      </w:rPr>
      <w:drawing>
        <wp:inline distT="0" distB="0" distL="0" distR="0" wp14:anchorId="005328B3" wp14:editId="6068B61B">
          <wp:extent cx="5862711" cy="906145"/>
          <wp:effectExtent l="0" t="0" r="5080" b="825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kopf_BB_rgb_zart_20.pdf"/>
                  <pic:cNvPicPr/>
                </pic:nvPicPr>
                <pic:blipFill>
                  <a:blip r:embed="rId1">
                    <a:extLst>
                      <a:ext uri="{28A0092B-C50C-407E-A947-70E740481C1C}">
                        <a14:useLocalDpi xmlns:a14="http://schemas.microsoft.com/office/drawing/2010/main" val="0"/>
                      </a:ext>
                    </a:extLst>
                  </a:blip>
                  <a:stretch>
                    <a:fillRect/>
                  </a:stretch>
                </pic:blipFill>
                <pic:spPr>
                  <a:xfrm>
                    <a:off x="0" y="0"/>
                    <a:ext cx="5862711" cy="90614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46F1"/>
    <w:rsid w:val="000330C3"/>
    <w:rsid w:val="0007418B"/>
    <w:rsid w:val="001754FB"/>
    <w:rsid w:val="00182675"/>
    <w:rsid w:val="001A46F1"/>
    <w:rsid w:val="00245A7B"/>
    <w:rsid w:val="0030094C"/>
    <w:rsid w:val="00306EFD"/>
    <w:rsid w:val="0046480C"/>
    <w:rsid w:val="004A72F9"/>
    <w:rsid w:val="004E54F4"/>
    <w:rsid w:val="004E6F35"/>
    <w:rsid w:val="005734B1"/>
    <w:rsid w:val="005D12DF"/>
    <w:rsid w:val="005E3F3B"/>
    <w:rsid w:val="005F733A"/>
    <w:rsid w:val="007A3B55"/>
    <w:rsid w:val="00884FD1"/>
    <w:rsid w:val="00945BD3"/>
    <w:rsid w:val="00CD466F"/>
    <w:rsid w:val="00DF417D"/>
    <w:rsid w:val="00E12A92"/>
    <w:rsid w:val="00E60DC0"/>
    <w:rsid w:val="00E73C00"/>
    <w:rsid w:val="00F542D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49C196"/>
  <w14:defaultImageDpi w14:val="300"/>
  <w15:docId w15:val="{ED0C2391-E8E2-3849-A3A5-C891FD3A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A3B55"/>
    <w:rPr>
      <w:rFonts w:ascii="Arial" w:eastAsia="Times New Roman" w:hAnsi="Arial" w:cs="Times New Roman"/>
      <w:sz w:val="22"/>
      <w:szCs w:val="20"/>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A46F1"/>
    <w:rPr>
      <w:rFonts w:ascii="Lucida Grande" w:eastAsiaTheme="minorEastAsia" w:hAnsi="Lucida Grande" w:cs="Lucida Grande"/>
      <w:sz w:val="18"/>
      <w:szCs w:val="18"/>
      <w:lang w:eastAsia="de-DE"/>
    </w:rPr>
  </w:style>
  <w:style w:type="character" w:customStyle="1" w:styleId="SprechblasentextZchn">
    <w:name w:val="Sprechblasentext Zchn"/>
    <w:basedOn w:val="Absatz-Standardschriftart"/>
    <w:link w:val="Sprechblasentext"/>
    <w:uiPriority w:val="99"/>
    <w:semiHidden/>
    <w:rsid w:val="001A46F1"/>
    <w:rPr>
      <w:rFonts w:ascii="Lucida Grande" w:hAnsi="Lucida Grande" w:cs="Lucida Grande"/>
      <w:sz w:val="18"/>
      <w:szCs w:val="18"/>
    </w:rPr>
  </w:style>
  <w:style w:type="paragraph" w:styleId="Kopfzeile">
    <w:name w:val="header"/>
    <w:basedOn w:val="Standard"/>
    <w:link w:val="KopfzeileZchn"/>
    <w:uiPriority w:val="99"/>
    <w:unhideWhenUsed/>
    <w:rsid w:val="001A46F1"/>
    <w:pPr>
      <w:tabs>
        <w:tab w:val="center" w:pos="4536"/>
        <w:tab w:val="right" w:pos="9072"/>
      </w:tabs>
    </w:pPr>
    <w:rPr>
      <w:rFonts w:asciiTheme="minorHAnsi" w:eastAsiaTheme="minorEastAsia" w:hAnsiTheme="minorHAnsi" w:cstheme="minorBidi"/>
      <w:sz w:val="24"/>
      <w:szCs w:val="24"/>
      <w:lang w:eastAsia="de-DE"/>
    </w:rPr>
  </w:style>
  <w:style w:type="character" w:customStyle="1" w:styleId="KopfzeileZchn">
    <w:name w:val="Kopfzeile Zchn"/>
    <w:basedOn w:val="Absatz-Standardschriftart"/>
    <w:link w:val="Kopfzeile"/>
    <w:uiPriority w:val="99"/>
    <w:rsid w:val="001A46F1"/>
  </w:style>
  <w:style w:type="paragraph" w:styleId="Fuzeile">
    <w:name w:val="footer"/>
    <w:basedOn w:val="Standard"/>
    <w:link w:val="FuzeileZchn"/>
    <w:uiPriority w:val="99"/>
    <w:unhideWhenUsed/>
    <w:rsid w:val="001A46F1"/>
    <w:pPr>
      <w:tabs>
        <w:tab w:val="center" w:pos="4536"/>
        <w:tab w:val="right" w:pos="9072"/>
      </w:tabs>
    </w:pPr>
    <w:rPr>
      <w:rFonts w:asciiTheme="minorHAnsi" w:eastAsiaTheme="minorEastAsia" w:hAnsiTheme="minorHAnsi" w:cstheme="minorBidi"/>
      <w:sz w:val="24"/>
      <w:szCs w:val="24"/>
      <w:lang w:eastAsia="de-DE"/>
    </w:rPr>
  </w:style>
  <w:style w:type="character" w:customStyle="1" w:styleId="FuzeileZchn">
    <w:name w:val="Fußzeile Zchn"/>
    <w:basedOn w:val="Absatz-Standardschriftart"/>
    <w:link w:val="Fuzeile"/>
    <w:uiPriority w:val="99"/>
    <w:rsid w:val="001A46F1"/>
  </w:style>
  <w:style w:type="character" w:styleId="Hyperlink">
    <w:name w:val="Hyperlink"/>
    <w:rsid w:val="007A3B55"/>
    <w:rPr>
      <w:color w:val="0000FF"/>
      <w:u w:val="single"/>
    </w:rPr>
  </w:style>
  <w:style w:type="character" w:styleId="BesuchterLink">
    <w:name w:val="FollowedHyperlink"/>
    <w:basedOn w:val="Absatz-Standardschriftart"/>
    <w:uiPriority w:val="99"/>
    <w:semiHidden/>
    <w:unhideWhenUsed/>
    <w:rsid w:val="005F73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kunst@zart2020.ch" TargetMode="External"/><Relationship Id="rId12" Type="http://schemas.openxmlformats.org/officeDocument/2006/relationships/image" Target="media/image5.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rigitte@zart2020.ch" TargetMode="External"/><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787</Words>
  <Characters>4962</Characters>
  <Application>Microsoft Office Word</Application>
  <DocSecurity>0</DocSecurity>
  <Lines>41</Lines>
  <Paragraphs>11</Paragraphs>
  <ScaleCrop>false</ScaleCrop>
  <Company>amiet grafik &amp; illustration</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 Amiet</dc:creator>
  <cp:keywords/>
  <dc:description/>
  <cp:lastModifiedBy>Microsoft Office User</cp:lastModifiedBy>
  <cp:revision>5</cp:revision>
  <cp:lastPrinted>2019-08-12T06:34:00Z</cp:lastPrinted>
  <dcterms:created xsi:type="dcterms:W3CDTF">2020-08-05T07:47:00Z</dcterms:created>
  <dcterms:modified xsi:type="dcterms:W3CDTF">2020-08-05T09:51:00Z</dcterms:modified>
</cp:coreProperties>
</file>